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61" w:rsidRDefault="00836D61" w:rsidP="00836D61">
      <w:pPr>
        <w:jc w:val="center"/>
      </w:pPr>
    </w:p>
    <w:p w:rsidR="00836D61" w:rsidRDefault="00836D61" w:rsidP="00836D61">
      <w:pPr>
        <w:jc w:val="center"/>
      </w:pPr>
    </w:p>
    <w:p w:rsidR="00836D61" w:rsidRDefault="00836D61" w:rsidP="00836D61">
      <w:pPr>
        <w:jc w:val="center"/>
      </w:pPr>
      <w:r>
        <w:rPr>
          <w:noProof/>
          <w:lang w:bidi="ar-SA"/>
        </w:rPr>
        <w:drawing>
          <wp:inline distT="0" distB="0" distL="0" distR="0">
            <wp:extent cx="2019300" cy="3000375"/>
            <wp:effectExtent l="19050" t="0" r="0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77" cy="302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D61" w:rsidRDefault="00836D61" w:rsidP="00836D61">
      <w:pPr>
        <w:jc w:val="center"/>
      </w:pPr>
    </w:p>
    <w:p w:rsidR="00AD754F" w:rsidRPr="00836D61" w:rsidRDefault="00836D61" w:rsidP="00836D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6D61">
        <w:rPr>
          <w:rFonts w:ascii="Times New Roman" w:hAnsi="Times New Roman" w:cs="Times New Roman"/>
          <w:b/>
          <w:bCs/>
          <w:sz w:val="36"/>
          <w:szCs w:val="36"/>
        </w:rPr>
        <w:t>DURGESH KUMAR</w:t>
      </w:r>
    </w:p>
    <w:p w:rsidR="00836D61" w:rsidRDefault="00836D61"/>
    <w:p w:rsidR="00836D61" w:rsidRPr="00836D61" w:rsidRDefault="00836D61" w:rsidP="00836D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Durgesh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 Kumar born and brought up in Unnao, Uttar Pradesh, is an actor/trainer and director who has been completed his masters in dramatic arts from National School of Drama, New Delhi in 2009, with specializ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ation in Acting.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Durgesh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has been extensively working in the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ﬁeld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 of theatre since 1992.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Durgesh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 has been associated with various groups and art organizations around the country and participated in more than 90 major plays as an actor.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Durgesh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 travelled through China and South America for various festivals.  He has been also acted in Cinema and TV serial. His roles in the French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ﬁlm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, Alexandra David Neel (2012) and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Kafan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-Hindi (2004) were well acclaimed and TV serial 12/24 Karol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Bagh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ZeeTV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Durgesh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808" w:rsidRPr="00836D61">
        <w:rPr>
          <w:rFonts w:ascii="Times New Roman" w:hAnsi="Times New Roman" w:cs="Times New Roman"/>
          <w:b/>
          <w:bCs/>
          <w:sz w:val="24"/>
          <w:szCs w:val="24"/>
        </w:rPr>
        <w:t>received</w:t>
      </w:r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 young artists scholarship awarded by the Ministry of Culture in the </w:t>
      </w:r>
      <w:proofErr w:type="spellStart"/>
      <w:r w:rsidRPr="00836D61">
        <w:rPr>
          <w:rFonts w:ascii="Times New Roman" w:hAnsi="Times New Roman" w:cs="Times New Roman"/>
          <w:b/>
          <w:bCs/>
          <w:sz w:val="24"/>
          <w:szCs w:val="24"/>
        </w:rPr>
        <w:t>ﬁeld</w:t>
      </w:r>
      <w:proofErr w:type="spellEnd"/>
      <w:r w:rsidRPr="00836D61">
        <w:rPr>
          <w:rFonts w:ascii="Times New Roman" w:hAnsi="Times New Roman" w:cs="Times New Roman"/>
          <w:b/>
          <w:bCs/>
          <w:sz w:val="24"/>
          <w:szCs w:val="24"/>
        </w:rPr>
        <w:t xml:space="preserve"> of Folk theatre: Nautanki in 2001.</w:t>
      </w:r>
    </w:p>
    <w:p w:rsidR="00836D61" w:rsidRPr="00836D61" w:rsidRDefault="00836D61" w:rsidP="00836D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61" w:rsidRDefault="00836D61"/>
    <w:sectPr w:rsidR="00836D61" w:rsidSect="00AD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6D61"/>
    <w:rsid w:val="004E05DC"/>
    <w:rsid w:val="00555808"/>
    <w:rsid w:val="00836D61"/>
    <w:rsid w:val="00A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D6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CRAFT</cp:lastModifiedBy>
  <cp:revision>3</cp:revision>
  <dcterms:created xsi:type="dcterms:W3CDTF">2018-02-26T19:10:00Z</dcterms:created>
  <dcterms:modified xsi:type="dcterms:W3CDTF">2018-02-27T05:23:00Z</dcterms:modified>
</cp:coreProperties>
</file>