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24" w:rsidRPr="005C3507" w:rsidRDefault="003B6CF2" w:rsidP="003B6CF2">
      <w:pPr>
        <w:jc w:val="center"/>
        <w:rPr>
          <w:rFonts w:ascii="Arial" w:hAnsi="Arial" w:cs="Arial"/>
          <w:sz w:val="40"/>
          <w:szCs w:val="36"/>
          <w:shd w:val="clear" w:color="auto" w:fill="FFFFFF"/>
        </w:rPr>
      </w:pPr>
      <w:r w:rsidRPr="005C3507">
        <w:rPr>
          <w:rFonts w:ascii="Arial" w:hAnsi="Arial" w:cs="Arial"/>
          <w:sz w:val="40"/>
          <w:szCs w:val="36"/>
          <w:shd w:val="clear" w:color="auto" w:fill="FFFFFF"/>
        </w:rPr>
        <w:t>Best Mass Communication Colleges in India</w:t>
      </w:r>
    </w:p>
    <w:p w:rsidR="00306967" w:rsidRPr="005C3507" w:rsidRDefault="00306967" w:rsidP="00306967">
      <w:pPr>
        <w:rPr>
          <w:rFonts w:ascii="Arial" w:hAnsi="Arial" w:cs="Arial"/>
          <w:sz w:val="24"/>
          <w:szCs w:val="24"/>
        </w:rPr>
      </w:pPr>
      <w:r w:rsidRPr="005C3507">
        <w:rPr>
          <w:rFonts w:ascii="Arial" w:hAnsi="Arial" w:cs="Arial"/>
          <w:sz w:val="24"/>
          <w:szCs w:val="24"/>
        </w:rPr>
        <w:t xml:space="preserve">Communicating to the masses" - is the simplest definition of "Mass Communication." You can communicate &amp; reach out to the masses through a variety of media such as television (TV), radio, print (magazines &amp; newspapers), and internet (social media &amp; news websites.) The method of "communication" may also differ - you can write(journalism), speak (TV/ radio), advertise, create films, get involved in public </w:t>
      </w:r>
      <w:bookmarkStart w:id="0" w:name="_GoBack"/>
      <w:bookmarkEnd w:id="0"/>
      <w:r w:rsidRPr="005C3507">
        <w:rPr>
          <w:rFonts w:ascii="Arial" w:hAnsi="Arial" w:cs="Arial"/>
          <w:sz w:val="24"/>
          <w:szCs w:val="24"/>
        </w:rPr>
        <w:t xml:space="preserve">relations (PR), marketing &amp; more! A career in any of these mass media is now quite popular among the youth of India, since it is increasingly being considered as a tool to transform &amp; empower the society. </w:t>
      </w:r>
    </w:p>
    <w:p w:rsidR="003B6CF2" w:rsidRPr="005C3507" w:rsidRDefault="003B6CF2" w:rsidP="003B6CF2">
      <w:pPr>
        <w:pStyle w:val="NormalWeb"/>
        <w:shd w:val="clear" w:color="auto" w:fill="FFFFFF"/>
        <w:spacing w:before="0" w:beforeAutospacing="0" w:after="225" w:afterAutospacing="0"/>
        <w:rPr>
          <w:rFonts w:ascii="Arial" w:hAnsi="Arial" w:cs="Arial"/>
        </w:rPr>
      </w:pPr>
      <w:r w:rsidRPr="005C3507">
        <w:rPr>
          <w:rFonts w:ascii="Arial" w:hAnsi="Arial" w:cs="Arial"/>
        </w:rPr>
        <w:t>In today’s day and age, </w:t>
      </w:r>
      <w:r w:rsidRPr="005C3507">
        <w:rPr>
          <w:rStyle w:val="Strong"/>
          <w:rFonts w:ascii="Arial" w:hAnsi="Arial" w:cs="Arial"/>
          <w:b w:val="0"/>
        </w:rPr>
        <w:t>Media and Communications</w:t>
      </w:r>
      <w:r w:rsidRPr="005C3507">
        <w:rPr>
          <w:rFonts w:ascii="Arial" w:hAnsi="Arial" w:cs="Arial"/>
        </w:rPr>
        <w:t>, in general, have caught the fancy of many. A majority of students are on the lookout for fame but still, there are many students who want to pursue a career in this field. Making a </w:t>
      </w:r>
      <w:r w:rsidRPr="005C3507">
        <w:rPr>
          <w:rStyle w:val="Strong"/>
          <w:rFonts w:ascii="Arial" w:hAnsi="Arial" w:cs="Arial"/>
          <w:b w:val="0"/>
        </w:rPr>
        <w:t xml:space="preserve">career in mass </w:t>
      </w:r>
      <w:r w:rsidR="00511B99" w:rsidRPr="005C3507">
        <w:rPr>
          <w:rStyle w:val="Strong"/>
          <w:rFonts w:ascii="Arial" w:hAnsi="Arial" w:cs="Arial"/>
          <w:b w:val="0"/>
        </w:rPr>
        <w:t>communication</w:t>
      </w:r>
      <w:r w:rsidR="00511B99" w:rsidRPr="005C3507">
        <w:rPr>
          <w:rFonts w:ascii="Arial" w:hAnsi="Arial" w:cs="Arial"/>
        </w:rPr>
        <w:t xml:space="preserve"> also</w:t>
      </w:r>
      <w:r w:rsidRPr="005C3507">
        <w:rPr>
          <w:rFonts w:ascii="Arial" w:hAnsi="Arial" w:cs="Arial"/>
        </w:rPr>
        <w:t xml:space="preserve"> depends on getting into the</w:t>
      </w:r>
      <w:r w:rsidR="005C3507" w:rsidRPr="005C3507">
        <w:rPr>
          <w:rFonts w:ascii="Arial" w:hAnsi="Arial" w:cs="Arial"/>
        </w:rPr>
        <w:t xml:space="preserve"> </w:t>
      </w:r>
      <w:r w:rsidR="00365F4C" w:rsidRPr="005C3507">
        <w:rPr>
          <w:rFonts w:ascii="Arial" w:hAnsi="Arial" w:cs="Arial"/>
        </w:rPr>
        <w:t>best mass communication colleges in India</w:t>
      </w:r>
      <w:r w:rsidRPr="005C3507">
        <w:rPr>
          <w:rFonts w:ascii="Arial" w:hAnsi="Arial" w:cs="Arial"/>
        </w:rPr>
        <w:t xml:space="preserve"> that are legitimate and approved by either of the regulatory bodies in India.</w:t>
      </w:r>
    </w:p>
    <w:p w:rsidR="003B6CF2" w:rsidRPr="005C3507" w:rsidRDefault="003B6CF2" w:rsidP="003B6CF2">
      <w:pPr>
        <w:pStyle w:val="NormalWeb"/>
        <w:shd w:val="clear" w:color="auto" w:fill="FFFFFF"/>
        <w:spacing w:before="0" w:beforeAutospacing="0" w:after="225" w:afterAutospacing="0"/>
        <w:rPr>
          <w:rFonts w:ascii="Arial" w:hAnsi="Arial" w:cs="Arial"/>
        </w:rPr>
      </w:pPr>
      <w:r w:rsidRPr="005C3507">
        <w:rPr>
          <w:rFonts w:ascii="Arial" w:hAnsi="Arial" w:cs="Arial"/>
        </w:rPr>
        <w:t>The capital city, Delhi is known for its prestigious </w:t>
      </w:r>
      <w:r w:rsidRPr="005C3507">
        <w:rPr>
          <w:rStyle w:val="Strong"/>
          <w:rFonts w:ascii="Arial" w:hAnsi="Arial" w:cs="Arial"/>
          <w:b w:val="0"/>
        </w:rPr>
        <w:t>government mass communication colleges</w:t>
      </w:r>
      <w:r w:rsidRPr="005C3507">
        <w:rPr>
          <w:rFonts w:ascii="Arial" w:hAnsi="Arial" w:cs="Arial"/>
        </w:rPr>
        <w:t> and institutions offering various assorted degrees and </w:t>
      </w:r>
      <w:r w:rsidRPr="005C3507">
        <w:rPr>
          <w:rStyle w:val="Strong"/>
          <w:rFonts w:ascii="Arial" w:hAnsi="Arial" w:cs="Arial"/>
          <w:b w:val="0"/>
        </w:rPr>
        <w:t>courses in Mass Communication and Journalism</w:t>
      </w:r>
      <w:r w:rsidRPr="005C3507">
        <w:rPr>
          <w:rFonts w:ascii="Arial" w:hAnsi="Arial" w:cs="Arial"/>
        </w:rPr>
        <w:t>. However, there are other Indian cities as well that have some reputable colleges offering such programmes.</w:t>
      </w:r>
    </w:p>
    <w:p w:rsidR="003B6CF2" w:rsidRPr="005C3507" w:rsidRDefault="003B6CF2" w:rsidP="00365F4C">
      <w:pPr>
        <w:pStyle w:val="NormalWeb"/>
        <w:shd w:val="clear" w:color="auto" w:fill="FFFFFF"/>
        <w:spacing w:before="0" w:beforeAutospacing="0" w:after="225" w:afterAutospacing="0"/>
        <w:rPr>
          <w:rStyle w:val="Strong"/>
          <w:rFonts w:ascii="Arial" w:hAnsi="Arial" w:cs="Arial"/>
          <w:b w:val="0"/>
        </w:rPr>
      </w:pPr>
      <w:r w:rsidRPr="005C3507">
        <w:rPr>
          <w:rFonts w:ascii="Arial" w:hAnsi="Arial" w:cs="Arial"/>
        </w:rPr>
        <w:t>It always helps to know your options in advance so that one can constructively work towards them. Hence, the </w:t>
      </w:r>
      <w:r w:rsidR="00365F4C" w:rsidRPr="005C3507">
        <w:rPr>
          <w:rStyle w:val="Strong"/>
          <w:rFonts w:ascii="Arial" w:hAnsi="Arial" w:cs="Arial"/>
          <w:b w:val="0"/>
        </w:rPr>
        <w:t xml:space="preserve">best mass communication </w:t>
      </w:r>
      <w:r w:rsidRPr="005C3507">
        <w:rPr>
          <w:rStyle w:val="Strong"/>
          <w:rFonts w:ascii="Arial" w:hAnsi="Arial" w:cs="Arial"/>
          <w:b w:val="0"/>
        </w:rPr>
        <w:t xml:space="preserve">colleges </w:t>
      </w:r>
      <w:r w:rsidR="00365F4C" w:rsidRPr="005C3507">
        <w:rPr>
          <w:rStyle w:val="Strong"/>
          <w:rFonts w:ascii="Arial" w:hAnsi="Arial" w:cs="Arial"/>
          <w:b w:val="0"/>
        </w:rPr>
        <w:t>in India.</w:t>
      </w:r>
    </w:p>
    <w:p w:rsidR="00306967" w:rsidRPr="005C3507" w:rsidRDefault="00306967" w:rsidP="00306967">
      <w:pPr>
        <w:rPr>
          <w:rFonts w:ascii="Arial" w:hAnsi="Arial" w:cs="Arial"/>
          <w:sz w:val="24"/>
          <w:szCs w:val="24"/>
        </w:rPr>
      </w:pPr>
      <w:r w:rsidRPr="005C3507">
        <w:rPr>
          <w:rFonts w:ascii="Arial" w:hAnsi="Arial" w:cs="Arial"/>
          <w:sz w:val="24"/>
          <w:szCs w:val="24"/>
        </w:rPr>
        <w:t>Let’s look at some of the top &amp;best </w:t>
      </w:r>
      <w:r w:rsidRPr="005C3507">
        <w:rPr>
          <w:rStyle w:val="Strong"/>
          <w:rFonts w:ascii="Arial" w:hAnsi="Arial" w:cs="Arial"/>
          <w:b w:val="0"/>
          <w:sz w:val="24"/>
          <w:szCs w:val="24"/>
        </w:rPr>
        <w:t>mass communication colleges in India</w:t>
      </w:r>
      <w:r w:rsidRPr="005C3507">
        <w:rPr>
          <w:rFonts w:ascii="Arial" w:hAnsi="Arial" w:cs="Arial"/>
          <w:sz w:val="24"/>
          <w:szCs w:val="24"/>
        </w:rPr>
        <w:t> that offer bachelors, masters, PG diploma courses in mass communication courses in print journalism, TV journalism, online journalism, advertising, public relations, corporate communications etc.</w:t>
      </w:r>
    </w:p>
    <w:p w:rsidR="00306967" w:rsidRPr="005C3507" w:rsidRDefault="00306967" w:rsidP="00365F4C">
      <w:pPr>
        <w:pStyle w:val="NormalWeb"/>
        <w:shd w:val="clear" w:color="auto" w:fill="FFFFFF"/>
        <w:spacing w:before="0" w:beforeAutospacing="0" w:after="225" w:afterAutospacing="0"/>
        <w:rPr>
          <w:rFonts w:ascii="Arial" w:hAnsi="Arial" w:cs="Arial"/>
        </w:rPr>
      </w:pPr>
    </w:p>
    <w:p w:rsidR="003B6CF2" w:rsidRPr="005C3507" w:rsidRDefault="00365F4C"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t xml:space="preserve">Few Top Colleges </w:t>
      </w:r>
    </w:p>
    <w:p w:rsidR="003B6CF2" w:rsidRPr="005C3507" w:rsidRDefault="003B6CF2" w:rsidP="003B6CF2">
      <w:pPr>
        <w:numPr>
          <w:ilvl w:val="0"/>
          <w:numId w:val="1"/>
        </w:numPr>
        <w:spacing w:after="0" w:line="240" w:lineRule="auto"/>
        <w:ind w:left="480" w:right="480"/>
        <w:rPr>
          <w:rFonts w:ascii="Arial" w:eastAsia="Times New Roman" w:hAnsi="Arial" w:cs="Arial"/>
          <w:sz w:val="24"/>
          <w:szCs w:val="24"/>
          <w:lang w:eastAsia="en-IN"/>
        </w:rPr>
      </w:pPr>
      <w:r w:rsidRPr="005C3507">
        <w:rPr>
          <w:rFonts w:ascii="Arial" w:eastAsia="Times New Roman" w:hAnsi="Arial" w:cs="Arial"/>
          <w:sz w:val="24"/>
          <w:szCs w:val="24"/>
          <w:lang w:eastAsia="en-IN"/>
        </w:rPr>
        <w:t>Indraprastha College for Women</w:t>
      </w:r>
    </w:p>
    <w:p w:rsidR="003B6CF2" w:rsidRPr="005C3507" w:rsidRDefault="003B6CF2" w:rsidP="003B6CF2">
      <w:pPr>
        <w:numPr>
          <w:ilvl w:val="0"/>
          <w:numId w:val="1"/>
        </w:numPr>
        <w:spacing w:after="0" w:line="240" w:lineRule="auto"/>
        <w:ind w:left="480" w:right="480"/>
        <w:rPr>
          <w:rFonts w:ascii="Arial" w:eastAsia="Times New Roman" w:hAnsi="Arial" w:cs="Arial"/>
          <w:sz w:val="24"/>
          <w:szCs w:val="24"/>
          <w:lang w:eastAsia="en-IN"/>
        </w:rPr>
      </w:pPr>
      <w:r w:rsidRPr="005C3507">
        <w:rPr>
          <w:rFonts w:ascii="Arial" w:eastAsia="Times New Roman" w:hAnsi="Arial" w:cs="Arial"/>
          <w:sz w:val="24"/>
          <w:szCs w:val="24"/>
          <w:lang w:eastAsia="en-IN"/>
        </w:rPr>
        <w:t>St. Xavier's college</w:t>
      </w:r>
    </w:p>
    <w:p w:rsidR="003B6CF2" w:rsidRPr="005C3507" w:rsidRDefault="003B6CF2" w:rsidP="003B6CF2">
      <w:pPr>
        <w:numPr>
          <w:ilvl w:val="0"/>
          <w:numId w:val="1"/>
        </w:numPr>
        <w:spacing w:after="0" w:line="240" w:lineRule="auto"/>
        <w:ind w:left="480" w:right="480"/>
        <w:rPr>
          <w:rFonts w:ascii="Arial" w:eastAsia="Times New Roman" w:hAnsi="Arial" w:cs="Arial"/>
          <w:sz w:val="24"/>
          <w:szCs w:val="24"/>
          <w:lang w:eastAsia="en-IN"/>
        </w:rPr>
      </w:pPr>
      <w:r w:rsidRPr="005C3507">
        <w:rPr>
          <w:rFonts w:ascii="Arial" w:eastAsia="Times New Roman" w:hAnsi="Arial" w:cs="Arial"/>
          <w:sz w:val="24"/>
          <w:szCs w:val="24"/>
          <w:lang w:eastAsia="en-IN"/>
        </w:rPr>
        <w:t>Christ University</w:t>
      </w:r>
    </w:p>
    <w:p w:rsidR="003B6CF2" w:rsidRPr="005C3507" w:rsidRDefault="003B6CF2" w:rsidP="003B6CF2">
      <w:pPr>
        <w:numPr>
          <w:ilvl w:val="0"/>
          <w:numId w:val="1"/>
        </w:numPr>
        <w:spacing w:after="0" w:line="240" w:lineRule="auto"/>
        <w:ind w:left="480" w:right="480"/>
        <w:rPr>
          <w:rFonts w:ascii="Arial" w:eastAsia="Times New Roman" w:hAnsi="Arial" w:cs="Arial"/>
          <w:sz w:val="24"/>
          <w:szCs w:val="24"/>
          <w:lang w:eastAsia="en-IN"/>
        </w:rPr>
      </w:pPr>
      <w:r w:rsidRPr="005C3507">
        <w:rPr>
          <w:rFonts w:ascii="Arial" w:eastAsia="Times New Roman" w:hAnsi="Arial" w:cs="Arial"/>
          <w:sz w:val="24"/>
          <w:szCs w:val="24"/>
          <w:lang w:eastAsia="en-IN"/>
        </w:rPr>
        <w:t>Symbiosis Centre of Media &amp; Communication</w:t>
      </w:r>
    </w:p>
    <w:p w:rsidR="003B6CF2" w:rsidRPr="005C3507" w:rsidRDefault="003B6CF2" w:rsidP="003B6CF2">
      <w:pPr>
        <w:numPr>
          <w:ilvl w:val="0"/>
          <w:numId w:val="1"/>
        </w:numPr>
        <w:spacing w:after="0" w:line="240" w:lineRule="auto"/>
        <w:ind w:left="480" w:right="480"/>
        <w:rPr>
          <w:rFonts w:ascii="Arial" w:eastAsia="Times New Roman" w:hAnsi="Arial" w:cs="Arial"/>
          <w:sz w:val="24"/>
          <w:szCs w:val="24"/>
          <w:lang w:eastAsia="en-IN"/>
        </w:rPr>
      </w:pPr>
      <w:proofErr w:type="spellStart"/>
      <w:r w:rsidRPr="005C3507">
        <w:rPr>
          <w:rFonts w:ascii="Arial" w:eastAsia="Times New Roman" w:hAnsi="Arial" w:cs="Arial"/>
          <w:sz w:val="24"/>
          <w:szCs w:val="24"/>
          <w:lang w:eastAsia="en-IN"/>
        </w:rPr>
        <w:t>Indraprastha</w:t>
      </w:r>
      <w:proofErr w:type="spellEnd"/>
      <w:r w:rsidRPr="005C3507">
        <w:rPr>
          <w:rFonts w:ascii="Arial" w:eastAsia="Times New Roman" w:hAnsi="Arial" w:cs="Arial"/>
          <w:sz w:val="24"/>
          <w:szCs w:val="24"/>
          <w:lang w:eastAsia="en-IN"/>
        </w:rPr>
        <w:t xml:space="preserve"> University</w:t>
      </w:r>
    </w:p>
    <w:p w:rsidR="00365F4C" w:rsidRPr="005C3507" w:rsidRDefault="00365F4C" w:rsidP="003B6CF2">
      <w:pPr>
        <w:numPr>
          <w:ilvl w:val="0"/>
          <w:numId w:val="1"/>
        </w:numPr>
        <w:spacing w:after="0" w:line="240" w:lineRule="auto"/>
        <w:ind w:left="480" w:right="480"/>
        <w:rPr>
          <w:rFonts w:ascii="Arial" w:eastAsia="Times New Roman" w:hAnsi="Arial" w:cs="Arial"/>
          <w:sz w:val="24"/>
          <w:szCs w:val="24"/>
          <w:lang w:eastAsia="en-IN"/>
        </w:rPr>
      </w:pPr>
      <w:r w:rsidRPr="005C3507">
        <w:rPr>
          <w:rFonts w:ascii="Arial" w:eastAsia="Times New Roman" w:hAnsi="Arial" w:cs="Arial"/>
          <w:sz w:val="24"/>
          <w:szCs w:val="24"/>
          <w:lang w:eastAsia="en-IN"/>
        </w:rPr>
        <w:t>CRAFT Film School</w:t>
      </w:r>
    </w:p>
    <w:p w:rsidR="00365F4C" w:rsidRPr="005C3507" w:rsidRDefault="00365F4C" w:rsidP="003B6CF2">
      <w:pPr>
        <w:spacing w:after="240" w:line="240" w:lineRule="auto"/>
        <w:rPr>
          <w:rFonts w:ascii="Arial" w:eastAsia="Times New Roman" w:hAnsi="Arial" w:cs="Arial"/>
          <w:bCs/>
          <w:sz w:val="24"/>
          <w:szCs w:val="24"/>
          <w:lang w:eastAsia="en-IN"/>
        </w:rPr>
      </w:pPr>
    </w:p>
    <w:p w:rsidR="003B6CF2" w:rsidRPr="005C3507" w:rsidRDefault="00511B99"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t>Post-Graduation</w:t>
      </w:r>
    </w:p>
    <w:p w:rsidR="003B6CF2" w:rsidRPr="005C3507" w:rsidRDefault="003B6CF2"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t>Indian Institute of Mass Communication, New Delhi</w:t>
      </w:r>
      <w:r w:rsidRPr="005C3507">
        <w:rPr>
          <w:rFonts w:ascii="Arial" w:eastAsia="Times New Roman" w:hAnsi="Arial" w:cs="Arial"/>
          <w:sz w:val="24"/>
          <w:szCs w:val="24"/>
          <w:lang w:eastAsia="en-IN"/>
        </w:rPr>
        <w:t> - IIMC provides a one-year PG Diploma in Advertising and Public Relations. Admissions are based on an entrance examination that you can take next year in May. Applications start in March (tentatively) every year.</w:t>
      </w:r>
    </w:p>
    <w:p w:rsidR="003B6CF2" w:rsidRPr="005C3507" w:rsidRDefault="003B6CF2"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lastRenderedPageBreak/>
        <w:t>Xavier's Institute of Communications, Mumbai </w:t>
      </w:r>
      <w:r w:rsidRPr="005C3507">
        <w:rPr>
          <w:rFonts w:ascii="Arial" w:eastAsia="Times New Roman" w:hAnsi="Arial" w:cs="Arial"/>
          <w:sz w:val="24"/>
          <w:szCs w:val="24"/>
          <w:lang w:eastAsia="en-IN"/>
        </w:rPr>
        <w:t>- The institute offers postgraduate diploma in Journalism and MassCommunication, Public Relations &amp; Corporate Communication, and Advertising and Marketing Communications.</w:t>
      </w:r>
    </w:p>
    <w:p w:rsidR="003B6CF2" w:rsidRPr="005C3507" w:rsidRDefault="003B6CF2"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t>Mudra Institute of Communications, Ahmadabad</w:t>
      </w:r>
      <w:r w:rsidRPr="005C3507">
        <w:rPr>
          <w:rFonts w:ascii="Arial" w:eastAsia="Times New Roman" w:hAnsi="Arial" w:cs="Arial"/>
          <w:sz w:val="24"/>
          <w:szCs w:val="24"/>
          <w:lang w:eastAsia="en-IN"/>
        </w:rPr>
        <w:t> - MICA offers a PGDM in Communication, which is a very reputed and coveted course in India. Admission to this course is based on CAT scores and then psychometric testing, which leads to their own entrance exam (MICAT). For you to apply for next year, applications will be made this year in September. If you feel CAT will be a good option, then you can think about taking up this course.</w:t>
      </w:r>
    </w:p>
    <w:p w:rsidR="003B6CF2" w:rsidRPr="005C3507" w:rsidRDefault="003B6CF2"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bCs/>
          <w:sz w:val="24"/>
          <w:szCs w:val="24"/>
          <w:lang w:eastAsia="en-IN"/>
        </w:rPr>
        <w:t>Whistling Woods International, Mumbai</w:t>
      </w:r>
      <w:r w:rsidRPr="005C3507">
        <w:rPr>
          <w:rFonts w:ascii="Arial" w:eastAsia="Times New Roman" w:hAnsi="Arial" w:cs="Arial"/>
          <w:sz w:val="24"/>
          <w:szCs w:val="24"/>
          <w:lang w:eastAsia="en-IN"/>
        </w:rPr>
        <w:t> - The institute offers a PG Diploma in Media and Entertainment. Admissions are based on a General Aptitude Test and applications usually start in April.</w:t>
      </w:r>
    </w:p>
    <w:p w:rsidR="00365F4C" w:rsidRPr="005C3507" w:rsidRDefault="00365F4C" w:rsidP="003B6CF2">
      <w:pPr>
        <w:spacing w:after="240" w:line="240" w:lineRule="auto"/>
        <w:rPr>
          <w:rFonts w:ascii="Arial" w:eastAsia="Times New Roman" w:hAnsi="Arial" w:cs="Arial"/>
          <w:sz w:val="24"/>
          <w:szCs w:val="24"/>
          <w:lang w:eastAsia="en-IN"/>
        </w:rPr>
      </w:pPr>
      <w:r w:rsidRPr="005C3507">
        <w:rPr>
          <w:rFonts w:ascii="Arial" w:eastAsia="Times New Roman" w:hAnsi="Arial" w:cs="Arial"/>
          <w:sz w:val="24"/>
          <w:szCs w:val="24"/>
          <w:lang w:eastAsia="en-IN"/>
        </w:rPr>
        <w:t xml:space="preserve">CRAFT Film School, Delhi – The institute offers a PG Diploma in </w:t>
      </w:r>
      <w:r w:rsidR="00306967" w:rsidRPr="005C3507">
        <w:rPr>
          <w:rFonts w:ascii="Arial" w:eastAsia="Times New Roman" w:hAnsi="Arial" w:cs="Arial"/>
          <w:sz w:val="24"/>
          <w:szCs w:val="24"/>
          <w:lang w:eastAsia="en-IN"/>
        </w:rPr>
        <w:t>Mass Communication. Admission is interview based.</w:t>
      </w:r>
    </w:p>
    <w:p w:rsidR="003B6CF2" w:rsidRPr="005C3507" w:rsidRDefault="003B6CF2" w:rsidP="003B6CF2">
      <w:pPr>
        <w:rPr>
          <w:rFonts w:ascii="Arial" w:hAnsi="Arial" w:cs="Arial"/>
          <w:sz w:val="28"/>
        </w:rPr>
      </w:pPr>
    </w:p>
    <w:sectPr w:rsidR="003B6CF2" w:rsidRPr="005C3507" w:rsidSect="005843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02209"/>
    <w:multiLevelType w:val="multilevel"/>
    <w:tmpl w:val="F8E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192500"/>
    <w:multiLevelType w:val="multilevel"/>
    <w:tmpl w:val="3244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6CF2"/>
    <w:rsid w:val="00303A24"/>
    <w:rsid w:val="00306967"/>
    <w:rsid w:val="00365F4C"/>
    <w:rsid w:val="003B6CF2"/>
    <w:rsid w:val="00511B99"/>
    <w:rsid w:val="005843A2"/>
    <w:rsid w:val="005C3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C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B6CF2"/>
    <w:rPr>
      <w:b/>
      <w:bCs/>
    </w:rPr>
  </w:style>
  <w:style w:type="paragraph" w:customStyle="1" w:styleId="uiqtextpara">
    <w:name w:val="ui_qtext_para"/>
    <w:basedOn w:val="Normal"/>
    <w:rsid w:val="003B6C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linkcontainer">
    <w:name w:val="qlink_container"/>
    <w:basedOn w:val="DefaultParagraphFont"/>
    <w:rsid w:val="003B6CF2"/>
  </w:style>
  <w:style w:type="character" w:styleId="Hyperlink">
    <w:name w:val="Hyperlink"/>
    <w:basedOn w:val="DefaultParagraphFont"/>
    <w:uiPriority w:val="99"/>
    <w:semiHidden/>
    <w:unhideWhenUsed/>
    <w:rsid w:val="003B6CF2"/>
    <w:rPr>
      <w:color w:val="0000FF"/>
      <w:u w:val="single"/>
    </w:rPr>
  </w:style>
  <w:style w:type="character" w:customStyle="1" w:styleId="metanum">
    <w:name w:val="meta_num"/>
    <w:basedOn w:val="DefaultParagraphFont"/>
    <w:rsid w:val="003B6CF2"/>
  </w:style>
  <w:style w:type="character" w:customStyle="1" w:styleId="bullet">
    <w:name w:val="bullet"/>
    <w:basedOn w:val="DefaultParagraphFont"/>
    <w:rsid w:val="003B6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C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B6CF2"/>
    <w:rPr>
      <w:b/>
      <w:bCs/>
    </w:rPr>
  </w:style>
  <w:style w:type="paragraph" w:customStyle="1" w:styleId="uiqtextpara">
    <w:name w:val="ui_qtext_para"/>
    <w:basedOn w:val="Normal"/>
    <w:rsid w:val="003B6C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linkcontainer">
    <w:name w:val="qlink_container"/>
    <w:basedOn w:val="DefaultParagraphFont"/>
    <w:rsid w:val="003B6CF2"/>
  </w:style>
  <w:style w:type="character" w:styleId="Hyperlink">
    <w:name w:val="Hyperlink"/>
    <w:basedOn w:val="DefaultParagraphFont"/>
    <w:uiPriority w:val="99"/>
    <w:semiHidden/>
    <w:unhideWhenUsed/>
    <w:rsid w:val="003B6CF2"/>
    <w:rPr>
      <w:color w:val="0000FF"/>
      <w:u w:val="single"/>
    </w:rPr>
  </w:style>
  <w:style w:type="character" w:customStyle="1" w:styleId="metanum">
    <w:name w:val="meta_num"/>
    <w:basedOn w:val="DefaultParagraphFont"/>
    <w:rsid w:val="003B6CF2"/>
  </w:style>
  <w:style w:type="character" w:customStyle="1" w:styleId="bullet">
    <w:name w:val="bullet"/>
    <w:basedOn w:val="DefaultParagraphFont"/>
    <w:rsid w:val="003B6CF2"/>
  </w:style>
</w:styles>
</file>

<file path=word/webSettings.xml><?xml version="1.0" encoding="utf-8"?>
<w:webSettings xmlns:r="http://schemas.openxmlformats.org/officeDocument/2006/relationships" xmlns:w="http://schemas.openxmlformats.org/wordprocessingml/2006/main">
  <w:divs>
    <w:div w:id="116872004">
      <w:bodyDiv w:val="1"/>
      <w:marLeft w:val="0"/>
      <w:marRight w:val="0"/>
      <w:marTop w:val="0"/>
      <w:marBottom w:val="0"/>
      <w:divBdr>
        <w:top w:val="none" w:sz="0" w:space="0" w:color="auto"/>
        <w:left w:val="none" w:sz="0" w:space="0" w:color="auto"/>
        <w:bottom w:val="none" w:sz="0" w:space="0" w:color="auto"/>
        <w:right w:val="none" w:sz="0" w:space="0" w:color="auto"/>
      </w:divBdr>
    </w:div>
    <w:div w:id="369762937">
      <w:bodyDiv w:val="1"/>
      <w:marLeft w:val="0"/>
      <w:marRight w:val="0"/>
      <w:marTop w:val="0"/>
      <w:marBottom w:val="0"/>
      <w:divBdr>
        <w:top w:val="none" w:sz="0" w:space="0" w:color="auto"/>
        <w:left w:val="none" w:sz="0" w:space="0" w:color="auto"/>
        <w:bottom w:val="none" w:sz="0" w:space="0" w:color="auto"/>
        <w:right w:val="none" w:sz="0" w:space="0" w:color="auto"/>
      </w:divBdr>
      <w:divsChild>
        <w:div w:id="355347872">
          <w:marLeft w:val="0"/>
          <w:marRight w:val="0"/>
          <w:marTop w:val="0"/>
          <w:marBottom w:val="0"/>
          <w:divBdr>
            <w:top w:val="none" w:sz="0" w:space="0" w:color="auto"/>
            <w:left w:val="none" w:sz="0" w:space="0" w:color="auto"/>
            <w:bottom w:val="none" w:sz="0" w:space="0" w:color="auto"/>
            <w:right w:val="none" w:sz="0" w:space="0" w:color="auto"/>
          </w:divBdr>
          <w:divsChild>
            <w:div w:id="1980107934">
              <w:marLeft w:val="0"/>
              <w:marRight w:val="0"/>
              <w:marTop w:val="0"/>
              <w:marBottom w:val="0"/>
              <w:divBdr>
                <w:top w:val="none" w:sz="0" w:space="0" w:color="auto"/>
                <w:left w:val="none" w:sz="0" w:space="0" w:color="auto"/>
                <w:bottom w:val="none" w:sz="0" w:space="0" w:color="auto"/>
                <w:right w:val="none" w:sz="0" w:space="0" w:color="auto"/>
              </w:divBdr>
              <w:divsChild>
                <w:div w:id="1483154781">
                  <w:marLeft w:val="0"/>
                  <w:marRight w:val="0"/>
                  <w:marTop w:val="0"/>
                  <w:marBottom w:val="0"/>
                  <w:divBdr>
                    <w:top w:val="none" w:sz="0" w:space="0" w:color="auto"/>
                    <w:left w:val="none" w:sz="0" w:space="0" w:color="auto"/>
                    <w:bottom w:val="none" w:sz="0" w:space="0" w:color="auto"/>
                    <w:right w:val="none" w:sz="0" w:space="0" w:color="auto"/>
                  </w:divBdr>
                  <w:divsChild>
                    <w:div w:id="159275854">
                      <w:marLeft w:val="0"/>
                      <w:marRight w:val="0"/>
                      <w:marTop w:val="0"/>
                      <w:marBottom w:val="0"/>
                      <w:divBdr>
                        <w:top w:val="none" w:sz="0" w:space="0" w:color="auto"/>
                        <w:left w:val="none" w:sz="0" w:space="0" w:color="auto"/>
                        <w:bottom w:val="none" w:sz="0" w:space="0" w:color="auto"/>
                        <w:right w:val="none" w:sz="0" w:space="0" w:color="auto"/>
                      </w:divBdr>
                      <w:divsChild>
                        <w:div w:id="1397898045">
                          <w:marLeft w:val="0"/>
                          <w:marRight w:val="0"/>
                          <w:marTop w:val="0"/>
                          <w:marBottom w:val="0"/>
                          <w:divBdr>
                            <w:top w:val="none" w:sz="0" w:space="0" w:color="auto"/>
                            <w:left w:val="none" w:sz="0" w:space="0" w:color="auto"/>
                            <w:bottom w:val="none" w:sz="0" w:space="0" w:color="auto"/>
                            <w:right w:val="none" w:sz="0" w:space="0" w:color="auto"/>
                          </w:divBdr>
                          <w:divsChild>
                            <w:div w:id="1895772956">
                              <w:marLeft w:val="0"/>
                              <w:marRight w:val="0"/>
                              <w:marTop w:val="0"/>
                              <w:marBottom w:val="0"/>
                              <w:divBdr>
                                <w:top w:val="none" w:sz="0" w:space="0" w:color="auto"/>
                                <w:left w:val="none" w:sz="0" w:space="0" w:color="auto"/>
                                <w:bottom w:val="none" w:sz="0" w:space="0" w:color="auto"/>
                                <w:right w:val="none" w:sz="0" w:space="0" w:color="auto"/>
                              </w:divBdr>
                            </w:div>
                          </w:divsChild>
                        </w:div>
                        <w:div w:id="1672174689">
                          <w:marLeft w:val="0"/>
                          <w:marRight w:val="0"/>
                          <w:marTop w:val="0"/>
                          <w:marBottom w:val="0"/>
                          <w:divBdr>
                            <w:top w:val="none" w:sz="0" w:space="0" w:color="auto"/>
                            <w:left w:val="none" w:sz="0" w:space="0" w:color="auto"/>
                            <w:bottom w:val="none" w:sz="0" w:space="0" w:color="auto"/>
                            <w:right w:val="none" w:sz="0" w:space="0" w:color="auto"/>
                          </w:divBdr>
                          <w:divsChild>
                            <w:div w:id="8945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11553">
          <w:marLeft w:val="0"/>
          <w:marRight w:val="0"/>
          <w:marTop w:val="0"/>
          <w:marBottom w:val="0"/>
          <w:divBdr>
            <w:top w:val="none" w:sz="0" w:space="0" w:color="auto"/>
            <w:left w:val="none" w:sz="0" w:space="0" w:color="auto"/>
            <w:bottom w:val="none" w:sz="0" w:space="0" w:color="auto"/>
            <w:right w:val="none" w:sz="0" w:space="0" w:color="auto"/>
          </w:divBdr>
          <w:divsChild>
            <w:div w:id="481194562">
              <w:marLeft w:val="0"/>
              <w:marRight w:val="0"/>
              <w:marTop w:val="0"/>
              <w:marBottom w:val="0"/>
              <w:divBdr>
                <w:top w:val="single" w:sz="6" w:space="3" w:color="E2E2E2"/>
                <w:left w:val="none" w:sz="0" w:space="0" w:color="auto"/>
                <w:bottom w:val="none" w:sz="0" w:space="0" w:color="auto"/>
                <w:right w:val="none" w:sz="0" w:space="0" w:color="auto"/>
              </w:divBdr>
              <w:divsChild>
                <w:div w:id="1214074446">
                  <w:marLeft w:val="-18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71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CRAFT</cp:lastModifiedBy>
  <cp:revision>3</cp:revision>
  <dcterms:created xsi:type="dcterms:W3CDTF">2018-06-06T04:32:00Z</dcterms:created>
  <dcterms:modified xsi:type="dcterms:W3CDTF">2018-06-08T04:14:00Z</dcterms:modified>
</cp:coreProperties>
</file>